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AF6" w:rsidRDefault="00B165B1" w:rsidP="00B165B1">
      <w:pPr>
        <w:spacing w:after="0"/>
        <w:rPr>
          <w:b/>
          <w:sz w:val="36"/>
          <w:szCs w:val="36"/>
        </w:rPr>
      </w:pPr>
      <w:r>
        <w:rPr>
          <w:noProof/>
        </w:rPr>
        <w:drawing>
          <wp:anchor distT="0" distB="0" distL="114300" distR="114300" simplePos="0" relativeHeight="251659264" behindDoc="0" locked="0" layoutInCell="1" allowOverlap="1" wp14:anchorId="06449EE6" wp14:editId="11909C0C">
            <wp:simplePos x="0" y="0"/>
            <wp:positionH relativeFrom="margin">
              <wp:posOffset>463550</wp:posOffset>
            </wp:positionH>
            <wp:positionV relativeFrom="margin">
              <wp:posOffset>114300</wp:posOffset>
            </wp:positionV>
            <wp:extent cx="1524000" cy="845820"/>
            <wp:effectExtent l="0" t="0" r="0" b="0"/>
            <wp:wrapSquare wrapText="bothSides"/>
            <wp:docPr id="4" name="Picture 4">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845820"/>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ab/>
      </w:r>
      <w:r>
        <w:rPr>
          <w:b/>
          <w:sz w:val="36"/>
          <w:szCs w:val="36"/>
        </w:rPr>
        <w:tab/>
      </w:r>
      <w:r>
        <w:rPr>
          <w:b/>
          <w:sz w:val="36"/>
          <w:szCs w:val="36"/>
        </w:rPr>
        <w:tab/>
      </w:r>
      <w:r w:rsidR="00B7550F">
        <w:rPr>
          <w:b/>
          <w:sz w:val="36"/>
          <w:szCs w:val="36"/>
        </w:rPr>
        <w:t xml:space="preserve">NCOMA CME </w:t>
      </w:r>
      <w:r w:rsidR="00B7550F" w:rsidRPr="002964B7">
        <w:rPr>
          <w:b/>
          <w:sz w:val="36"/>
          <w:szCs w:val="36"/>
        </w:rPr>
        <w:t>Conference</w:t>
      </w:r>
    </w:p>
    <w:p w:rsidR="00B7550F" w:rsidRPr="003146D6" w:rsidRDefault="003D0AF6" w:rsidP="00B7550F">
      <w:pPr>
        <w:spacing w:after="0"/>
        <w:jc w:val="center"/>
        <w:rPr>
          <w:b/>
          <w:color w:val="2E74B5" w:themeColor="accent1" w:themeShade="BF"/>
          <w:sz w:val="36"/>
          <w:szCs w:val="36"/>
        </w:rPr>
      </w:pPr>
      <w:r w:rsidRPr="003146D6">
        <w:rPr>
          <w:b/>
          <w:color w:val="2E74B5" w:themeColor="accent1" w:themeShade="BF"/>
          <w:sz w:val="36"/>
          <w:szCs w:val="36"/>
        </w:rPr>
        <w:t>March 2, 2019</w:t>
      </w:r>
      <w:r w:rsidR="00B7550F" w:rsidRPr="003146D6">
        <w:rPr>
          <w:b/>
          <w:color w:val="2E74B5" w:themeColor="accent1" w:themeShade="BF"/>
          <w:sz w:val="36"/>
          <w:szCs w:val="36"/>
        </w:rPr>
        <w:t xml:space="preserve"> </w:t>
      </w:r>
    </w:p>
    <w:p w:rsidR="00B165B1" w:rsidRDefault="00E6160C" w:rsidP="00B165B1">
      <w:pPr>
        <w:spacing w:after="0"/>
        <w:jc w:val="center"/>
        <w:rPr>
          <w:b/>
          <w:sz w:val="36"/>
          <w:szCs w:val="36"/>
        </w:rPr>
      </w:pPr>
      <w:r>
        <w:rPr>
          <w:b/>
          <w:sz w:val="36"/>
          <w:szCs w:val="36"/>
        </w:rPr>
        <w:t xml:space="preserve">The </w:t>
      </w:r>
      <w:r w:rsidR="003D0AF6">
        <w:rPr>
          <w:b/>
          <w:sz w:val="36"/>
          <w:szCs w:val="36"/>
        </w:rPr>
        <w:t>Great Wolf Lodge, Concord NC</w:t>
      </w:r>
    </w:p>
    <w:p w:rsidR="00B165B1" w:rsidRDefault="00B165B1" w:rsidP="00B165B1">
      <w:pPr>
        <w:spacing w:after="0"/>
        <w:jc w:val="center"/>
        <w:rPr>
          <w:b/>
          <w:sz w:val="36"/>
          <w:szCs w:val="36"/>
        </w:rPr>
      </w:pPr>
    </w:p>
    <w:p w:rsidR="00B7550F" w:rsidRDefault="00B7550F" w:rsidP="00B165B1">
      <w:pPr>
        <w:spacing w:after="0"/>
        <w:jc w:val="center"/>
        <w:rPr>
          <w:b/>
          <w:sz w:val="36"/>
          <w:szCs w:val="36"/>
        </w:rPr>
      </w:pPr>
      <w:r w:rsidRPr="002964B7">
        <w:rPr>
          <w:b/>
          <w:sz w:val="36"/>
          <w:szCs w:val="36"/>
        </w:rPr>
        <w:t>Registration Form</w:t>
      </w:r>
    </w:p>
    <w:p w:rsidR="00B7550F" w:rsidRDefault="00B7550F" w:rsidP="00B7550F">
      <w:pPr>
        <w:rPr>
          <w:b/>
          <w:sz w:val="24"/>
          <w:szCs w:val="24"/>
        </w:rPr>
      </w:pPr>
      <w:r w:rsidRPr="00E5138F">
        <w:rPr>
          <w:b/>
          <w:sz w:val="24"/>
          <w:szCs w:val="24"/>
        </w:rPr>
        <w:t>Name ______</w:t>
      </w:r>
      <w:r>
        <w:rPr>
          <w:b/>
          <w:sz w:val="24"/>
          <w:szCs w:val="24"/>
        </w:rPr>
        <w:t>__________________ Type CME Credit Requested (AMA or AOA): __________</w:t>
      </w:r>
      <w:r w:rsidRPr="00E5138F">
        <w:rPr>
          <w:b/>
          <w:sz w:val="24"/>
          <w:szCs w:val="24"/>
        </w:rPr>
        <w:t xml:space="preserve"> </w:t>
      </w:r>
    </w:p>
    <w:p w:rsidR="00B7550F" w:rsidRPr="00DC0092" w:rsidRDefault="00B7550F" w:rsidP="00B7550F">
      <w:pPr>
        <w:rPr>
          <w:sz w:val="24"/>
          <w:szCs w:val="24"/>
        </w:rPr>
      </w:pPr>
      <w:r w:rsidRPr="00E5138F">
        <w:rPr>
          <w:b/>
          <w:sz w:val="24"/>
          <w:szCs w:val="24"/>
        </w:rPr>
        <w:t>Phone _______________________________ Email __________</w:t>
      </w:r>
      <w:r>
        <w:rPr>
          <w:b/>
          <w:sz w:val="24"/>
          <w:szCs w:val="24"/>
        </w:rPr>
        <w:t>___</w:t>
      </w:r>
      <w:r w:rsidRPr="00E5138F">
        <w:rPr>
          <w:b/>
          <w:sz w:val="24"/>
          <w:szCs w:val="24"/>
        </w:rPr>
        <w:t>_____________________</w:t>
      </w:r>
      <w:r w:rsidRPr="00DC0092">
        <w:rPr>
          <w:sz w:val="24"/>
          <w:szCs w:val="24"/>
        </w:rPr>
        <w:t xml:space="preserve"> </w:t>
      </w:r>
    </w:p>
    <w:p w:rsidR="00B7550F" w:rsidRPr="001E35FB" w:rsidRDefault="00B7550F" w:rsidP="00B7550F">
      <w:pPr>
        <w:rPr>
          <w:b/>
          <w:sz w:val="28"/>
          <w:szCs w:val="28"/>
        </w:rPr>
      </w:pPr>
      <w:r w:rsidRPr="001E35FB">
        <w:rPr>
          <w:b/>
          <w:sz w:val="28"/>
          <w:szCs w:val="28"/>
        </w:rPr>
        <w:t>Registration Fees</w:t>
      </w:r>
    </w:p>
    <w:p w:rsidR="00B7550F" w:rsidRPr="00DC0092" w:rsidRDefault="00B7550F" w:rsidP="00B7550F">
      <w:pPr>
        <w:rPr>
          <w:b/>
          <w:sz w:val="24"/>
          <w:szCs w:val="24"/>
          <w:u w:val="single"/>
        </w:rPr>
      </w:pPr>
      <w:r>
        <w:rPr>
          <w:b/>
          <w:sz w:val="24"/>
          <w:szCs w:val="24"/>
          <w:u w:val="single"/>
        </w:rPr>
        <w:t xml:space="preserve">Rates:                                                     Payment Made by </w:t>
      </w:r>
      <w:r w:rsidRPr="00DC0092">
        <w:rPr>
          <w:b/>
          <w:sz w:val="24"/>
          <w:szCs w:val="24"/>
          <w:u w:val="single"/>
        </w:rPr>
        <w:t>2/1</w:t>
      </w:r>
      <w:r>
        <w:rPr>
          <w:b/>
          <w:sz w:val="24"/>
          <w:szCs w:val="24"/>
          <w:u w:val="single"/>
        </w:rPr>
        <w:t>5</w:t>
      </w:r>
      <w:r w:rsidRPr="00DC0092">
        <w:rPr>
          <w:b/>
          <w:sz w:val="24"/>
          <w:szCs w:val="24"/>
          <w:u w:val="single"/>
        </w:rPr>
        <w:t>/1</w:t>
      </w:r>
      <w:r>
        <w:rPr>
          <w:b/>
          <w:sz w:val="24"/>
          <w:szCs w:val="24"/>
          <w:u w:val="single"/>
        </w:rPr>
        <w:t>9</w:t>
      </w:r>
      <w:r w:rsidRPr="00DC0092">
        <w:rPr>
          <w:b/>
          <w:sz w:val="24"/>
          <w:szCs w:val="24"/>
          <w:u w:val="single"/>
        </w:rPr>
        <w:t xml:space="preserve"> </w:t>
      </w:r>
      <w:r w:rsidRPr="00DC0092">
        <w:rPr>
          <w:b/>
          <w:sz w:val="24"/>
          <w:szCs w:val="24"/>
          <w:u w:val="single"/>
        </w:rPr>
        <w:tab/>
      </w:r>
      <w:r>
        <w:rPr>
          <w:b/>
          <w:sz w:val="24"/>
          <w:szCs w:val="24"/>
          <w:u w:val="single"/>
        </w:rPr>
        <w:t xml:space="preserve">  </w:t>
      </w:r>
      <w:r>
        <w:rPr>
          <w:b/>
          <w:sz w:val="24"/>
          <w:szCs w:val="24"/>
          <w:u w:val="single"/>
        </w:rPr>
        <w:tab/>
      </w:r>
      <w:proofErr w:type="gramStart"/>
      <w:r>
        <w:rPr>
          <w:b/>
          <w:sz w:val="24"/>
          <w:szCs w:val="24"/>
          <w:u w:val="single"/>
        </w:rPr>
        <w:t>On</w:t>
      </w:r>
      <w:proofErr w:type="gramEnd"/>
      <w:r>
        <w:rPr>
          <w:b/>
          <w:sz w:val="24"/>
          <w:szCs w:val="24"/>
          <w:u w:val="single"/>
        </w:rPr>
        <w:t xml:space="preserve"> or </w:t>
      </w:r>
      <w:r w:rsidRPr="00DC0092">
        <w:rPr>
          <w:b/>
          <w:sz w:val="24"/>
          <w:szCs w:val="24"/>
          <w:u w:val="single"/>
        </w:rPr>
        <w:t>After 2/</w:t>
      </w:r>
      <w:r>
        <w:rPr>
          <w:b/>
          <w:sz w:val="24"/>
          <w:szCs w:val="24"/>
          <w:u w:val="single"/>
        </w:rPr>
        <w:t>16</w:t>
      </w:r>
      <w:r w:rsidRPr="00DC0092">
        <w:rPr>
          <w:b/>
          <w:sz w:val="24"/>
          <w:szCs w:val="24"/>
          <w:u w:val="single"/>
        </w:rPr>
        <w:t>/1</w:t>
      </w:r>
      <w:r>
        <w:rPr>
          <w:b/>
          <w:sz w:val="24"/>
          <w:szCs w:val="24"/>
          <w:u w:val="single"/>
        </w:rPr>
        <w:t>9</w:t>
      </w:r>
    </w:p>
    <w:p w:rsidR="00B7550F" w:rsidRPr="00DC0092" w:rsidRDefault="00B7550F" w:rsidP="00B7550F">
      <w:pPr>
        <w:rPr>
          <w:sz w:val="24"/>
          <w:szCs w:val="24"/>
        </w:rPr>
      </w:pPr>
      <w:r w:rsidRPr="00DC0092">
        <w:rPr>
          <w:sz w:val="24"/>
          <w:szCs w:val="24"/>
        </w:rPr>
        <w:t xml:space="preserve">NCOMA </w:t>
      </w:r>
      <w:r>
        <w:rPr>
          <w:sz w:val="24"/>
          <w:szCs w:val="24"/>
        </w:rPr>
        <w:t xml:space="preserve">or NCS-ACOFP </w:t>
      </w:r>
      <w:r w:rsidRPr="00DC0092">
        <w:rPr>
          <w:sz w:val="24"/>
          <w:szCs w:val="24"/>
        </w:rPr>
        <w:t xml:space="preserve">dues-paying </w:t>
      </w:r>
      <w:r>
        <w:rPr>
          <w:sz w:val="24"/>
          <w:szCs w:val="24"/>
        </w:rPr>
        <w:t>m</w:t>
      </w:r>
      <w:r w:rsidRPr="00DC0092">
        <w:rPr>
          <w:sz w:val="24"/>
          <w:szCs w:val="24"/>
        </w:rPr>
        <w:t xml:space="preserve">ember </w:t>
      </w:r>
      <w:r>
        <w:rPr>
          <w:sz w:val="24"/>
          <w:szCs w:val="24"/>
        </w:rPr>
        <w:t xml:space="preserve">     </w:t>
      </w:r>
      <w:r w:rsidRPr="00DC0092">
        <w:rPr>
          <w:sz w:val="24"/>
          <w:szCs w:val="24"/>
        </w:rPr>
        <w:t>$</w:t>
      </w:r>
      <w:r>
        <w:rPr>
          <w:sz w:val="24"/>
          <w:szCs w:val="24"/>
        </w:rPr>
        <w:t>275</w:t>
      </w:r>
      <w:r w:rsidRPr="00DC0092">
        <w:rPr>
          <w:sz w:val="24"/>
          <w:szCs w:val="24"/>
        </w:rPr>
        <w:t xml:space="preserve">.00 </w:t>
      </w:r>
      <w:r w:rsidRPr="00DC0092">
        <w:rPr>
          <w:sz w:val="24"/>
          <w:szCs w:val="24"/>
        </w:rPr>
        <w:tab/>
      </w:r>
      <w:r w:rsidRPr="00DC0092">
        <w:rPr>
          <w:sz w:val="24"/>
          <w:szCs w:val="24"/>
        </w:rPr>
        <w:tab/>
      </w:r>
      <w:r w:rsidRPr="00DC0092">
        <w:rPr>
          <w:sz w:val="24"/>
          <w:szCs w:val="24"/>
        </w:rPr>
        <w:tab/>
        <w:t xml:space="preserve">    $</w:t>
      </w:r>
      <w:r>
        <w:rPr>
          <w:sz w:val="24"/>
          <w:szCs w:val="24"/>
        </w:rPr>
        <w:t>325</w:t>
      </w:r>
      <w:r w:rsidRPr="00DC0092">
        <w:rPr>
          <w:sz w:val="24"/>
          <w:szCs w:val="24"/>
        </w:rPr>
        <w:t>.00</w:t>
      </w:r>
    </w:p>
    <w:p w:rsidR="00B7550F" w:rsidRDefault="00B7550F" w:rsidP="00B7550F">
      <w:pPr>
        <w:rPr>
          <w:sz w:val="24"/>
          <w:szCs w:val="24"/>
        </w:rPr>
      </w:pPr>
      <w:r w:rsidRPr="00DC0092">
        <w:rPr>
          <w:sz w:val="24"/>
          <w:szCs w:val="24"/>
        </w:rPr>
        <w:t xml:space="preserve">Non- Member Physician            </w:t>
      </w:r>
      <w:r>
        <w:rPr>
          <w:sz w:val="24"/>
          <w:szCs w:val="24"/>
        </w:rPr>
        <w:tab/>
      </w:r>
      <w:r>
        <w:rPr>
          <w:sz w:val="24"/>
          <w:szCs w:val="24"/>
        </w:rPr>
        <w:tab/>
        <w:t xml:space="preserve">       </w:t>
      </w:r>
      <w:r w:rsidRPr="00DC0092">
        <w:rPr>
          <w:sz w:val="24"/>
          <w:szCs w:val="24"/>
        </w:rPr>
        <w:t>$</w:t>
      </w:r>
      <w:r>
        <w:rPr>
          <w:sz w:val="24"/>
          <w:szCs w:val="24"/>
        </w:rPr>
        <w:t>375</w:t>
      </w:r>
      <w:r w:rsidRPr="00DC0092">
        <w:rPr>
          <w:sz w:val="24"/>
          <w:szCs w:val="24"/>
        </w:rPr>
        <w:t xml:space="preserve">.00 </w:t>
      </w:r>
      <w:r w:rsidRPr="00DC0092">
        <w:rPr>
          <w:sz w:val="24"/>
          <w:szCs w:val="24"/>
        </w:rPr>
        <w:tab/>
      </w:r>
      <w:r w:rsidRPr="00DC0092">
        <w:rPr>
          <w:sz w:val="24"/>
          <w:szCs w:val="24"/>
        </w:rPr>
        <w:tab/>
      </w:r>
      <w:r>
        <w:rPr>
          <w:sz w:val="24"/>
          <w:szCs w:val="24"/>
        </w:rPr>
        <w:tab/>
        <w:t xml:space="preserve">    </w:t>
      </w:r>
      <w:r w:rsidRPr="00DC0092">
        <w:rPr>
          <w:sz w:val="24"/>
          <w:szCs w:val="24"/>
        </w:rPr>
        <w:t>$</w:t>
      </w:r>
      <w:r>
        <w:rPr>
          <w:sz w:val="24"/>
          <w:szCs w:val="24"/>
        </w:rPr>
        <w:t>425</w:t>
      </w:r>
      <w:r w:rsidRPr="00DC0092">
        <w:rPr>
          <w:sz w:val="24"/>
          <w:szCs w:val="24"/>
        </w:rPr>
        <w:t>.00</w:t>
      </w:r>
    </w:p>
    <w:p w:rsidR="00B7550F" w:rsidRPr="00DC0092" w:rsidRDefault="00B7550F" w:rsidP="00B7550F">
      <w:pPr>
        <w:rPr>
          <w:sz w:val="24"/>
          <w:szCs w:val="24"/>
        </w:rPr>
      </w:pPr>
      <w:r>
        <w:rPr>
          <w:sz w:val="24"/>
          <w:szCs w:val="24"/>
        </w:rPr>
        <w:t>Active Duty Military Physician (not a member)    $300.00</w:t>
      </w:r>
      <w:r>
        <w:rPr>
          <w:sz w:val="24"/>
          <w:szCs w:val="24"/>
        </w:rPr>
        <w:tab/>
      </w:r>
      <w:r>
        <w:rPr>
          <w:sz w:val="24"/>
          <w:szCs w:val="24"/>
        </w:rPr>
        <w:tab/>
      </w:r>
      <w:r>
        <w:rPr>
          <w:sz w:val="24"/>
          <w:szCs w:val="24"/>
        </w:rPr>
        <w:tab/>
        <w:t xml:space="preserve">    $350.00</w:t>
      </w:r>
    </w:p>
    <w:p w:rsidR="00B7550F" w:rsidRDefault="00B7550F" w:rsidP="00B7550F">
      <w:pPr>
        <w:rPr>
          <w:sz w:val="24"/>
          <w:szCs w:val="24"/>
        </w:rPr>
      </w:pPr>
      <w:r>
        <w:rPr>
          <w:sz w:val="24"/>
          <w:szCs w:val="24"/>
        </w:rPr>
        <w:t>Health Care Professional (Nurse, PA, NP)</w:t>
      </w:r>
      <w:r>
        <w:rPr>
          <w:sz w:val="24"/>
          <w:szCs w:val="24"/>
        </w:rPr>
        <w:tab/>
        <w:t xml:space="preserve">       $</w:t>
      </w:r>
      <w:r w:rsidR="003D0AF6">
        <w:rPr>
          <w:sz w:val="24"/>
          <w:szCs w:val="24"/>
        </w:rPr>
        <w:t>250</w:t>
      </w:r>
      <w:r>
        <w:rPr>
          <w:sz w:val="24"/>
          <w:szCs w:val="24"/>
        </w:rPr>
        <w:t>.00</w:t>
      </w:r>
      <w:r>
        <w:rPr>
          <w:sz w:val="24"/>
          <w:szCs w:val="24"/>
        </w:rPr>
        <w:tab/>
      </w:r>
      <w:r>
        <w:rPr>
          <w:sz w:val="24"/>
          <w:szCs w:val="24"/>
        </w:rPr>
        <w:tab/>
      </w:r>
      <w:r>
        <w:rPr>
          <w:sz w:val="24"/>
          <w:szCs w:val="24"/>
        </w:rPr>
        <w:tab/>
        <w:t xml:space="preserve">    $</w:t>
      </w:r>
      <w:r w:rsidR="003D0AF6">
        <w:rPr>
          <w:sz w:val="24"/>
          <w:szCs w:val="24"/>
        </w:rPr>
        <w:t>300</w:t>
      </w:r>
      <w:r>
        <w:rPr>
          <w:sz w:val="24"/>
          <w:szCs w:val="24"/>
        </w:rPr>
        <w:t>.00</w:t>
      </w:r>
    </w:p>
    <w:p w:rsidR="00B7550F" w:rsidRPr="00DC0092" w:rsidRDefault="00B7550F" w:rsidP="00B7550F">
      <w:pPr>
        <w:rPr>
          <w:sz w:val="24"/>
          <w:szCs w:val="24"/>
        </w:rPr>
      </w:pPr>
      <w:r w:rsidRPr="00DC0092">
        <w:rPr>
          <w:sz w:val="24"/>
          <w:szCs w:val="24"/>
        </w:rPr>
        <w:t>Student</w:t>
      </w:r>
      <w:r>
        <w:rPr>
          <w:sz w:val="24"/>
          <w:szCs w:val="24"/>
        </w:rPr>
        <w:t>*</w:t>
      </w:r>
      <w:r>
        <w:rPr>
          <w:sz w:val="24"/>
          <w:szCs w:val="24"/>
        </w:rPr>
        <w:tab/>
      </w:r>
      <w:r>
        <w:rPr>
          <w:sz w:val="24"/>
          <w:szCs w:val="24"/>
        </w:rPr>
        <w:tab/>
      </w:r>
      <w:r>
        <w:rPr>
          <w:sz w:val="24"/>
          <w:szCs w:val="24"/>
        </w:rPr>
        <w:tab/>
      </w:r>
      <w:r>
        <w:rPr>
          <w:sz w:val="24"/>
          <w:szCs w:val="24"/>
        </w:rPr>
        <w:tab/>
      </w:r>
      <w:bookmarkStart w:id="0" w:name="_GoBack"/>
      <w:bookmarkEnd w:id="0"/>
      <w:r>
        <w:rPr>
          <w:sz w:val="24"/>
          <w:szCs w:val="24"/>
        </w:rPr>
        <w:tab/>
        <w:t xml:space="preserve">         </w:t>
      </w:r>
      <w:r w:rsidRPr="00DC0092">
        <w:rPr>
          <w:sz w:val="24"/>
          <w:szCs w:val="24"/>
        </w:rPr>
        <w:t>$</w:t>
      </w:r>
      <w:r w:rsidR="003D0AF6">
        <w:rPr>
          <w:sz w:val="24"/>
          <w:szCs w:val="24"/>
        </w:rPr>
        <w:t>40</w:t>
      </w:r>
      <w:r w:rsidRPr="00DC0092">
        <w:rPr>
          <w:sz w:val="24"/>
          <w:szCs w:val="24"/>
        </w:rPr>
        <w:t xml:space="preserve">.00 </w:t>
      </w:r>
      <w:r w:rsidRPr="00DC0092">
        <w:rPr>
          <w:sz w:val="24"/>
          <w:szCs w:val="24"/>
        </w:rPr>
        <w:tab/>
      </w:r>
      <w:r>
        <w:rPr>
          <w:sz w:val="24"/>
          <w:szCs w:val="24"/>
        </w:rPr>
        <w:tab/>
      </w:r>
      <w:r>
        <w:rPr>
          <w:sz w:val="24"/>
          <w:szCs w:val="24"/>
        </w:rPr>
        <w:tab/>
        <w:t xml:space="preserve">      </w:t>
      </w:r>
      <w:r w:rsidRPr="00DC0092">
        <w:rPr>
          <w:sz w:val="24"/>
          <w:szCs w:val="24"/>
        </w:rPr>
        <w:t>$</w:t>
      </w:r>
      <w:r w:rsidR="003D0AF6">
        <w:rPr>
          <w:sz w:val="24"/>
          <w:szCs w:val="24"/>
        </w:rPr>
        <w:t>50</w:t>
      </w:r>
      <w:r w:rsidRPr="00DC0092">
        <w:rPr>
          <w:sz w:val="24"/>
          <w:szCs w:val="24"/>
        </w:rPr>
        <w:t xml:space="preserve">.00 </w:t>
      </w:r>
    </w:p>
    <w:p w:rsidR="00B7550F" w:rsidRPr="00DC0092" w:rsidRDefault="00B7550F" w:rsidP="00B7550F">
      <w:pPr>
        <w:tabs>
          <w:tab w:val="left" w:pos="4500"/>
        </w:tabs>
        <w:rPr>
          <w:sz w:val="24"/>
          <w:szCs w:val="24"/>
        </w:rPr>
      </w:pPr>
      <w:r w:rsidRPr="00DC0092">
        <w:rPr>
          <w:sz w:val="24"/>
          <w:szCs w:val="24"/>
        </w:rPr>
        <w:t xml:space="preserve">Resident </w:t>
      </w:r>
      <w:r>
        <w:rPr>
          <w:sz w:val="24"/>
          <w:szCs w:val="24"/>
        </w:rPr>
        <w:tab/>
        <w:t xml:space="preserve">      </w:t>
      </w:r>
      <w:r w:rsidRPr="00DC0092">
        <w:rPr>
          <w:sz w:val="24"/>
          <w:szCs w:val="24"/>
        </w:rPr>
        <w:t>$</w:t>
      </w:r>
      <w:r w:rsidR="003D0AF6">
        <w:rPr>
          <w:sz w:val="24"/>
          <w:szCs w:val="24"/>
        </w:rPr>
        <w:t>7</w:t>
      </w:r>
      <w:r w:rsidRPr="00DC0092">
        <w:rPr>
          <w:sz w:val="24"/>
          <w:szCs w:val="24"/>
        </w:rPr>
        <w:t xml:space="preserve">5.00 </w:t>
      </w:r>
      <w:r w:rsidRPr="00DC0092">
        <w:rPr>
          <w:sz w:val="24"/>
          <w:szCs w:val="24"/>
        </w:rPr>
        <w:tab/>
      </w:r>
      <w:r w:rsidRPr="00DC0092">
        <w:rPr>
          <w:sz w:val="24"/>
          <w:szCs w:val="24"/>
        </w:rPr>
        <w:tab/>
      </w:r>
      <w:r w:rsidRPr="00DC0092">
        <w:rPr>
          <w:sz w:val="24"/>
          <w:szCs w:val="24"/>
        </w:rPr>
        <w:tab/>
        <w:t xml:space="preserve">    </w:t>
      </w:r>
      <w:r>
        <w:rPr>
          <w:sz w:val="24"/>
          <w:szCs w:val="24"/>
        </w:rPr>
        <w:t xml:space="preserve">  </w:t>
      </w:r>
      <w:r w:rsidRPr="00DC0092">
        <w:rPr>
          <w:sz w:val="24"/>
          <w:szCs w:val="24"/>
        </w:rPr>
        <w:t>$</w:t>
      </w:r>
      <w:r w:rsidR="003D0AF6">
        <w:rPr>
          <w:sz w:val="24"/>
          <w:szCs w:val="24"/>
        </w:rPr>
        <w:t>8</w:t>
      </w:r>
      <w:r w:rsidRPr="00DC0092">
        <w:rPr>
          <w:sz w:val="24"/>
          <w:szCs w:val="24"/>
        </w:rPr>
        <w:t xml:space="preserve">5.00 </w:t>
      </w:r>
    </w:p>
    <w:p w:rsidR="00B7550F" w:rsidRDefault="00B7550F" w:rsidP="00B7550F">
      <w:pPr>
        <w:spacing w:after="0"/>
        <w:rPr>
          <w:sz w:val="24"/>
          <w:szCs w:val="24"/>
        </w:rPr>
      </w:pPr>
      <w:r>
        <w:rPr>
          <w:sz w:val="24"/>
          <w:szCs w:val="24"/>
        </w:rPr>
        <w:t>Guest</w:t>
      </w:r>
      <w:r w:rsidR="003D0AF6">
        <w:rPr>
          <w:sz w:val="24"/>
          <w:szCs w:val="24"/>
        </w:rPr>
        <w:t>*</w:t>
      </w:r>
      <w:r>
        <w:rPr>
          <w:sz w:val="24"/>
          <w:szCs w:val="24"/>
        </w:rPr>
        <w:t xml:space="preserve"> (Enter #  </w:t>
      </w:r>
      <w:r w:rsidRPr="00DC0092">
        <w:rPr>
          <w:sz w:val="24"/>
          <w:szCs w:val="24"/>
        </w:rPr>
        <w:t xml:space="preserve"> ___)</w:t>
      </w:r>
      <w:r>
        <w:rPr>
          <w:sz w:val="24"/>
          <w:szCs w:val="24"/>
        </w:rPr>
        <w:tab/>
        <w:t xml:space="preserve">     </w:t>
      </w:r>
      <w:r>
        <w:rPr>
          <w:sz w:val="24"/>
          <w:szCs w:val="24"/>
        </w:rPr>
        <w:tab/>
      </w:r>
      <w:r>
        <w:rPr>
          <w:sz w:val="24"/>
          <w:szCs w:val="24"/>
        </w:rPr>
        <w:tab/>
        <w:t xml:space="preserve">                       </w:t>
      </w:r>
      <w:r w:rsidRPr="00DC0092">
        <w:rPr>
          <w:sz w:val="24"/>
          <w:szCs w:val="24"/>
        </w:rPr>
        <w:t>$</w:t>
      </w:r>
      <w:r w:rsidR="003D0AF6">
        <w:rPr>
          <w:sz w:val="24"/>
          <w:szCs w:val="24"/>
        </w:rPr>
        <w:t>35</w:t>
      </w:r>
      <w:r>
        <w:rPr>
          <w:sz w:val="24"/>
          <w:szCs w:val="24"/>
        </w:rPr>
        <w:t>.00</w:t>
      </w:r>
      <w:r w:rsidRPr="00DC0092">
        <w:rPr>
          <w:sz w:val="24"/>
          <w:szCs w:val="24"/>
        </w:rPr>
        <w:t xml:space="preserve"> </w:t>
      </w:r>
      <w:r>
        <w:rPr>
          <w:sz w:val="24"/>
          <w:szCs w:val="24"/>
        </w:rPr>
        <w:tab/>
      </w:r>
      <w:r>
        <w:rPr>
          <w:sz w:val="24"/>
          <w:szCs w:val="24"/>
        </w:rPr>
        <w:tab/>
      </w:r>
      <w:r>
        <w:rPr>
          <w:sz w:val="24"/>
          <w:szCs w:val="24"/>
        </w:rPr>
        <w:tab/>
        <w:t xml:space="preserve">      $</w:t>
      </w:r>
      <w:r w:rsidR="003D0AF6">
        <w:rPr>
          <w:sz w:val="24"/>
          <w:szCs w:val="24"/>
        </w:rPr>
        <w:t>35</w:t>
      </w:r>
      <w:r>
        <w:rPr>
          <w:sz w:val="24"/>
          <w:szCs w:val="24"/>
        </w:rPr>
        <w:t xml:space="preserve">.00  </w:t>
      </w:r>
      <w:r>
        <w:rPr>
          <w:sz w:val="24"/>
          <w:szCs w:val="24"/>
        </w:rPr>
        <w:tab/>
      </w:r>
    </w:p>
    <w:p w:rsidR="003D0AF6" w:rsidRPr="003D0AF6" w:rsidRDefault="003D0AF6" w:rsidP="00B7550F">
      <w:pPr>
        <w:rPr>
          <w:sz w:val="24"/>
          <w:szCs w:val="24"/>
        </w:rPr>
      </w:pPr>
      <w:r>
        <w:rPr>
          <w:sz w:val="24"/>
          <w:szCs w:val="24"/>
        </w:rPr>
        <w:t>*</w:t>
      </w:r>
      <w:r w:rsidRPr="003D0AF6">
        <w:rPr>
          <w:sz w:val="24"/>
          <w:szCs w:val="24"/>
        </w:rPr>
        <w:t xml:space="preserve">Guest rate </w:t>
      </w:r>
      <w:r w:rsidR="00D00045">
        <w:rPr>
          <w:sz w:val="24"/>
          <w:szCs w:val="24"/>
        </w:rPr>
        <w:t xml:space="preserve">is </w:t>
      </w:r>
      <w:r w:rsidRPr="003D0AF6">
        <w:rPr>
          <w:sz w:val="24"/>
          <w:szCs w:val="24"/>
        </w:rPr>
        <w:t xml:space="preserve">for individual eating </w:t>
      </w:r>
      <w:r>
        <w:rPr>
          <w:sz w:val="24"/>
          <w:szCs w:val="24"/>
        </w:rPr>
        <w:t xml:space="preserve">lunch </w:t>
      </w:r>
      <w:r w:rsidRPr="003D0AF6">
        <w:rPr>
          <w:sz w:val="24"/>
          <w:szCs w:val="24"/>
        </w:rPr>
        <w:t>meal only.</w:t>
      </w:r>
    </w:p>
    <w:p w:rsidR="00B165B1" w:rsidRDefault="00B165B1" w:rsidP="00B7550F">
      <w:pPr>
        <w:rPr>
          <w:sz w:val="24"/>
          <w:szCs w:val="24"/>
        </w:rPr>
      </w:pPr>
      <w:r>
        <w:rPr>
          <w:b/>
          <w:sz w:val="24"/>
          <w:szCs w:val="24"/>
        </w:rPr>
        <w:t xml:space="preserve">Join us for the Charlotte Hornets Game on Sunday, March 3, 2019 at 1:00 pm. </w:t>
      </w:r>
      <w:r w:rsidRPr="00B165B1">
        <w:rPr>
          <w:sz w:val="24"/>
          <w:szCs w:val="24"/>
        </w:rPr>
        <w:t xml:space="preserve"> Group tickets cost $30.00.  In</w:t>
      </w:r>
      <w:r>
        <w:rPr>
          <w:sz w:val="24"/>
          <w:szCs w:val="24"/>
        </w:rPr>
        <w:t>dicate here how many tickets, you wish to purchase:  ___________</w:t>
      </w:r>
    </w:p>
    <w:p w:rsidR="00B165B1" w:rsidRDefault="00B165B1" w:rsidP="00B165B1">
      <w:pPr>
        <w:rPr>
          <w:b/>
          <w:sz w:val="24"/>
          <w:szCs w:val="24"/>
        </w:rPr>
      </w:pPr>
      <w:r w:rsidRPr="009F3FA4">
        <w:rPr>
          <w:b/>
          <w:sz w:val="24"/>
          <w:szCs w:val="24"/>
        </w:rPr>
        <w:t xml:space="preserve">Total Amount Due </w:t>
      </w:r>
      <w:r>
        <w:rPr>
          <w:b/>
          <w:sz w:val="24"/>
          <w:szCs w:val="24"/>
        </w:rPr>
        <w:t xml:space="preserve">for Conference </w:t>
      </w:r>
      <w:r>
        <w:rPr>
          <w:b/>
          <w:sz w:val="24"/>
          <w:szCs w:val="24"/>
        </w:rPr>
        <w:t xml:space="preserve">and Game </w:t>
      </w:r>
      <w:r w:rsidRPr="009F3FA4">
        <w:rPr>
          <w:b/>
          <w:sz w:val="24"/>
          <w:szCs w:val="24"/>
        </w:rPr>
        <w:t xml:space="preserve">$_____________ </w:t>
      </w:r>
    </w:p>
    <w:p w:rsidR="00B7550F" w:rsidRPr="001E35FB" w:rsidRDefault="00B7550F" w:rsidP="00B7550F">
      <w:pPr>
        <w:spacing w:after="0"/>
        <w:rPr>
          <w:b/>
          <w:sz w:val="28"/>
          <w:szCs w:val="28"/>
        </w:rPr>
      </w:pPr>
      <w:r w:rsidRPr="001E35FB">
        <w:rPr>
          <w:b/>
          <w:sz w:val="28"/>
          <w:szCs w:val="28"/>
        </w:rPr>
        <w:t>Payment Methods</w:t>
      </w:r>
    </w:p>
    <w:p w:rsidR="00B7550F" w:rsidRPr="00DC0092" w:rsidRDefault="00B7550F" w:rsidP="00B7550F">
      <w:pPr>
        <w:spacing w:after="0"/>
        <w:ind w:left="720" w:hanging="720"/>
        <w:rPr>
          <w:sz w:val="24"/>
          <w:szCs w:val="24"/>
        </w:rPr>
      </w:pPr>
      <w:r>
        <w:rPr>
          <w:sz w:val="24"/>
          <w:szCs w:val="24"/>
        </w:rPr>
        <w:t xml:space="preserve">____    Pay </w:t>
      </w:r>
      <w:r w:rsidRPr="00DC0092">
        <w:rPr>
          <w:sz w:val="24"/>
          <w:szCs w:val="24"/>
        </w:rPr>
        <w:t xml:space="preserve">by check </w:t>
      </w:r>
      <w:r>
        <w:rPr>
          <w:sz w:val="24"/>
          <w:szCs w:val="24"/>
        </w:rPr>
        <w:t xml:space="preserve">(Make payable to </w:t>
      </w:r>
      <w:r w:rsidR="003D0AF6">
        <w:rPr>
          <w:sz w:val="24"/>
          <w:szCs w:val="24"/>
        </w:rPr>
        <w:t xml:space="preserve">NCOMA </w:t>
      </w:r>
      <w:r>
        <w:rPr>
          <w:sz w:val="24"/>
          <w:szCs w:val="24"/>
        </w:rPr>
        <w:t>and mail to Nancy Guy, PO Box 4280, Buies Creek, NC 27506.)</w:t>
      </w:r>
    </w:p>
    <w:p w:rsidR="003D0AF6" w:rsidRDefault="00B7550F" w:rsidP="003D0AF6">
      <w:pPr>
        <w:tabs>
          <w:tab w:val="left" w:pos="360"/>
        </w:tabs>
        <w:rPr>
          <w:color w:val="FF0000"/>
          <w:sz w:val="24"/>
          <w:szCs w:val="24"/>
        </w:rPr>
      </w:pPr>
      <w:r w:rsidRPr="0031056D">
        <w:rPr>
          <w:sz w:val="24"/>
          <w:szCs w:val="24"/>
        </w:rPr>
        <w:t>____   Pay by credit card (Register and pay on-line at</w:t>
      </w:r>
      <w:r w:rsidRPr="0031056D">
        <w:rPr>
          <w:color w:val="FF0000"/>
          <w:sz w:val="24"/>
          <w:szCs w:val="24"/>
        </w:rPr>
        <w:t xml:space="preserve"> </w:t>
      </w:r>
      <w:r w:rsidR="003D0AF6">
        <w:rPr>
          <w:color w:val="FF0000"/>
          <w:sz w:val="24"/>
          <w:szCs w:val="24"/>
        </w:rPr>
        <w:t>here.)  On-line link will be added here.</w:t>
      </w:r>
    </w:p>
    <w:p w:rsidR="003146D6" w:rsidRDefault="00B7550F" w:rsidP="003146D6">
      <w:pPr>
        <w:tabs>
          <w:tab w:val="left" w:pos="360"/>
        </w:tabs>
        <w:spacing w:after="0"/>
        <w:rPr>
          <w:b/>
          <w:sz w:val="28"/>
          <w:szCs w:val="28"/>
        </w:rPr>
      </w:pPr>
      <w:r w:rsidRPr="001E35FB">
        <w:rPr>
          <w:b/>
          <w:sz w:val="28"/>
          <w:szCs w:val="28"/>
        </w:rPr>
        <w:t>Hotel Information</w:t>
      </w:r>
      <w:r>
        <w:rPr>
          <w:b/>
          <w:sz w:val="28"/>
          <w:szCs w:val="28"/>
        </w:rPr>
        <w:t xml:space="preserve">  </w:t>
      </w:r>
    </w:p>
    <w:p w:rsidR="00B7550F" w:rsidRPr="00954F6B" w:rsidRDefault="003D0AF6" w:rsidP="003D0AF6">
      <w:pPr>
        <w:tabs>
          <w:tab w:val="left" w:pos="360"/>
        </w:tabs>
        <w:rPr>
          <w:sz w:val="24"/>
          <w:szCs w:val="24"/>
        </w:rPr>
      </w:pPr>
      <w:r w:rsidRPr="003D0AF6">
        <w:rPr>
          <w:sz w:val="24"/>
          <w:szCs w:val="24"/>
        </w:rPr>
        <w:t>The Great Wolf Lodge is offering</w:t>
      </w:r>
      <w:r>
        <w:rPr>
          <w:b/>
          <w:sz w:val="28"/>
          <w:szCs w:val="28"/>
        </w:rPr>
        <w:t xml:space="preserve"> </w:t>
      </w:r>
      <w:r>
        <w:rPr>
          <w:sz w:val="24"/>
          <w:szCs w:val="24"/>
        </w:rPr>
        <w:t xml:space="preserve">a conference room rate of $209.99 plus tax.  The resort fee is waived for conference attendees.  This rate applies for Friday and Saturday nights and includes Family Suites and the Luxury Suites (both room types sleep up to </w:t>
      </w:r>
      <w:r w:rsidR="003146D6">
        <w:rPr>
          <w:sz w:val="24"/>
          <w:szCs w:val="24"/>
        </w:rPr>
        <w:t xml:space="preserve">six </w:t>
      </w:r>
      <w:r>
        <w:rPr>
          <w:sz w:val="24"/>
          <w:szCs w:val="24"/>
        </w:rPr>
        <w:t>people and include access to Water Park</w:t>
      </w:r>
      <w:r w:rsidR="003146D6">
        <w:rPr>
          <w:sz w:val="24"/>
          <w:szCs w:val="24"/>
        </w:rPr>
        <w:t>)</w:t>
      </w:r>
      <w:r>
        <w:rPr>
          <w:sz w:val="24"/>
          <w:szCs w:val="24"/>
        </w:rPr>
        <w:t xml:space="preserve">.  </w:t>
      </w:r>
      <w:r w:rsidR="00534A4B" w:rsidRPr="003146D6">
        <w:rPr>
          <w:b/>
          <w:sz w:val="24"/>
          <w:szCs w:val="24"/>
        </w:rPr>
        <w:t xml:space="preserve">Reserve room by </w:t>
      </w:r>
      <w:r w:rsidRPr="003146D6">
        <w:rPr>
          <w:b/>
          <w:sz w:val="24"/>
          <w:szCs w:val="24"/>
        </w:rPr>
        <w:t>February 2</w:t>
      </w:r>
      <w:r w:rsidR="00534A4B" w:rsidRPr="003146D6">
        <w:rPr>
          <w:b/>
          <w:sz w:val="24"/>
          <w:szCs w:val="24"/>
        </w:rPr>
        <w:t xml:space="preserve"> to receive special rate. </w:t>
      </w:r>
      <w:r w:rsidR="00534A4B">
        <w:rPr>
          <w:sz w:val="24"/>
          <w:szCs w:val="24"/>
        </w:rPr>
        <w:t xml:space="preserve"> Call Central Reservations at 1-866-751-9653 and use </w:t>
      </w:r>
      <w:r w:rsidR="00534A4B" w:rsidRPr="003146D6">
        <w:rPr>
          <w:b/>
          <w:sz w:val="24"/>
          <w:szCs w:val="24"/>
        </w:rPr>
        <w:t>Reservation Room Block Code 1903NCOM</w:t>
      </w:r>
      <w:r w:rsidR="00534A4B">
        <w:rPr>
          <w:sz w:val="24"/>
          <w:szCs w:val="24"/>
        </w:rPr>
        <w:t xml:space="preserve">.  </w:t>
      </w:r>
    </w:p>
    <w:p w:rsidR="00B7550F" w:rsidRDefault="003146D6" w:rsidP="003146D6">
      <w:pPr>
        <w:spacing w:after="0"/>
        <w:rPr>
          <w:b/>
          <w:sz w:val="28"/>
          <w:szCs w:val="28"/>
        </w:rPr>
      </w:pPr>
      <w:r w:rsidRPr="003146D6">
        <w:rPr>
          <w:b/>
          <w:sz w:val="28"/>
          <w:szCs w:val="28"/>
        </w:rPr>
        <w:t>Conference Hours</w:t>
      </w:r>
    </w:p>
    <w:p w:rsidR="003146D6" w:rsidRDefault="003146D6">
      <w:pPr>
        <w:rPr>
          <w:sz w:val="24"/>
          <w:szCs w:val="24"/>
        </w:rPr>
      </w:pPr>
      <w:r w:rsidRPr="003146D6">
        <w:rPr>
          <w:sz w:val="24"/>
          <w:szCs w:val="24"/>
        </w:rPr>
        <w:t>The conference will begin at 8:00 am on Saturday, March 2 and end at 4:00 pm.</w:t>
      </w:r>
    </w:p>
    <w:p w:rsidR="00E6160C" w:rsidRPr="003146D6" w:rsidRDefault="003146D6" w:rsidP="00B165B1">
      <w:pPr>
        <w:spacing w:after="0"/>
        <w:rPr>
          <w:sz w:val="24"/>
          <w:szCs w:val="24"/>
        </w:rPr>
      </w:pPr>
      <w:r>
        <w:rPr>
          <w:b/>
          <w:sz w:val="28"/>
          <w:szCs w:val="28"/>
        </w:rPr>
        <w:t xml:space="preserve">For </w:t>
      </w:r>
      <w:r w:rsidRPr="003146D6">
        <w:rPr>
          <w:b/>
          <w:sz w:val="28"/>
          <w:szCs w:val="28"/>
        </w:rPr>
        <w:t>Additional Information</w:t>
      </w:r>
      <w:r w:rsidR="00B165B1">
        <w:rPr>
          <w:b/>
          <w:sz w:val="28"/>
          <w:szCs w:val="28"/>
        </w:rPr>
        <w:t xml:space="preserve">: </w:t>
      </w:r>
      <w:r>
        <w:rPr>
          <w:sz w:val="24"/>
          <w:szCs w:val="24"/>
        </w:rPr>
        <w:t xml:space="preserve">Contact Nancy Guy, Director at 910-893-7960 or by e-mail at </w:t>
      </w:r>
      <w:hyperlink r:id="rId6" w:history="1">
        <w:r w:rsidR="00E6160C" w:rsidRPr="00314224">
          <w:rPr>
            <w:rStyle w:val="Hyperlink"/>
            <w:sz w:val="24"/>
            <w:szCs w:val="24"/>
          </w:rPr>
          <w:t>guy@campbell.edu</w:t>
        </w:r>
      </w:hyperlink>
      <w:r w:rsidR="00E6160C">
        <w:rPr>
          <w:sz w:val="24"/>
          <w:szCs w:val="24"/>
        </w:rPr>
        <w:t>.</w:t>
      </w:r>
    </w:p>
    <w:sectPr w:rsidR="00E6160C" w:rsidRPr="003146D6" w:rsidSect="00B165B1">
      <w:pgSz w:w="12240" w:h="15840" w:code="1"/>
      <w:pgMar w:top="720" w:right="720" w:bottom="720" w:left="720" w:header="720" w:footer="634" w:gutter="0"/>
      <w:paperSrc w:first="7" w:other="7"/>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0F"/>
    <w:rsid w:val="001E3EB5"/>
    <w:rsid w:val="003146D6"/>
    <w:rsid w:val="003D0AF6"/>
    <w:rsid w:val="00534A4B"/>
    <w:rsid w:val="00A517A3"/>
    <w:rsid w:val="00B165B1"/>
    <w:rsid w:val="00B7550F"/>
    <w:rsid w:val="00C200BA"/>
    <w:rsid w:val="00D00045"/>
    <w:rsid w:val="00E6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BF96"/>
  <w15:chartTrackingRefBased/>
  <w15:docId w15:val="{F03CC756-09FD-4CFD-9FA5-4A04070B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5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y@campbell.edu" TargetMode="External"/><Relationship Id="rId5" Type="http://schemas.openxmlformats.org/officeDocument/2006/relationships/image" Target="media/image1.jpeg"/><Relationship Id="rId4" Type="http://schemas.openxmlformats.org/officeDocument/2006/relationships/hyperlink" Target="http://www.nco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Nancy D</dc:creator>
  <cp:keywords/>
  <dc:description/>
  <cp:lastModifiedBy>Guy, Nancy D</cp:lastModifiedBy>
  <cp:revision>5</cp:revision>
  <dcterms:created xsi:type="dcterms:W3CDTF">2018-12-05T17:15:00Z</dcterms:created>
  <dcterms:modified xsi:type="dcterms:W3CDTF">2018-12-05T21:09:00Z</dcterms:modified>
</cp:coreProperties>
</file>